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F55" w14:textId="1EAD0E58" w:rsidR="009F7486" w:rsidRPr="00291C90" w:rsidRDefault="00CF57F7">
      <w:pPr>
        <w:spacing w:after="0" w:line="259" w:lineRule="auto"/>
        <w:ind w:left="0" w:right="3907" w:firstLine="0"/>
        <w:jc w:val="right"/>
        <w:rPr>
          <w:sz w:val="24"/>
        </w:rPr>
      </w:pPr>
      <w:r w:rsidRPr="00291C90">
        <w:rPr>
          <w:noProof/>
          <w:sz w:val="24"/>
        </w:rPr>
        <w:drawing>
          <wp:inline distT="0" distB="0" distL="0" distR="0" wp14:anchorId="46FCA4F7" wp14:editId="2900FB08">
            <wp:extent cx="1247775" cy="1143000"/>
            <wp:effectExtent l="0" t="0" r="9525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7" t="14603" r="14391" b="1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91C90">
        <w:rPr>
          <w:b/>
          <w:sz w:val="24"/>
        </w:rPr>
        <w:t xml:space="preserve"> </w:t>
      </w:r>
    </w:p>
    <w:p w14:paraId="74645EFB" w14:textId="3E1DF782" w:rsidR="009F7486" w:rsidRPr="00291C90" w:rsidRDefault="00564C78" w:rsidP="00564C78">
      <w:pPr>
        <w:spacing w:after="0" w:line="259" w:lineRule="auto"/>
        <w:ind w:left="0" w:right="361" w:firstLine="0"/>
        <w:jc w:val="center"/>
        <w:rPr>
          <w:sz w:val="24"/>
        </w:rPr>
      </w:pPr>
      <w:r w:rsidRPr="00291C90">
        <w:rPr>
          <w:b/>
          <w:sz w:val="24"/>
        </w:rPr>
        <w:t>Lincoln County Library District Board Regular Meeting</w:t>
      </w:r>
    </w:p>
    <w:p w14:paraId="6120FA39" w14:textId="0421BE46" w:rsidR="00C4566C" w:rsidRPr="00291C90" w:rsidRDefault="00564C78" w:rsidP="00564C78">
      <w:pPr>
        <w:spacing w:after="4" w:line="251" w:lineRule="auto"/>
        <w:ind w:right="361" w:firstLine="0"/>
        <w:jc w:val="center"/>
        <w:rPr>
          <w:b/>
          <w:sz w:val="24"/>
        </w:rPr>
      </w:pPr>
      <w:r w:rsidRPr="00291C90">
        <w:rPr>
          <w:b/>
          <w:sz w:val="24"/>
        </w:rPr>
        <w:t xml:space="preserve">Wednesday, </w:t>
      </w:r>
      <w:r w:rsidR="00A53649" w:rsidRPr="00291C90">
        <w:rPr>
          <w:b/>
          <w:sz w:val="24"/>
        </w:rPr>
        <w:t>December</w:t>
      </w:r>
      <w:r w:rsidR="00D50AA4" w:rsidRPr="00291C90">
        <w:rPr>
          <w:b/>
          <w:sz w:val="24"/>
        </w:rPr>
        <w:t xml:space="preserve"> 1</w:t>
      </w:r>
      <w:r w:rsidR="00A53649" w:rsidRPr="00291C90">
        <w:rPr>
          <w:b/>
          <w:sz w:val="24"/>
        </w:rPr>
        <w:t>0</w:t>
      </w:r>
      <w:r w:rsidRPr="00291C90">
        <w:rPr>
          <w:b/>
          <w:sz w:val="24"/>
        </w:rPr>
        <w:t>, 2025</w:t>
      </w:r>
    </w:p>
    <w:p w14:paraId="2C54FBC5" w14:textId="2088A352" w:rsidR="009F7486" w:rsidRPr="00291C90" w:rsidRDefault="00000000" w:rsidP="00CF57F7">
      <w:pPr>
        <w:spacing w:after="4" w:line="252" w:lineRule="auto"/>
        <w:ind w:left="14" w:right="361" w:firstLine="0"/>
        <w:jc w:val="center"/>
        <w:rPr>
          <w:sz w:val="24"/>
        </w:rPr>
      </w:pPr>
      <w:r w:rsidRPr="00291C90">
        <w:rPr>
          <w:b/>
          <w:sz w:val="24"/>
        </w:rPr>
        <w:t>132 NE 15</w:t>
      </w:r>
      <w:r w:rsidRPr="00291C90">
        <w:rPr>
          <w:b/>
          <w:sz w:val="24"/>
          <w:vertAlign w:val="superscript"/>
        </w:rPr>
        <w:t>th</w:t>
      </w:r>
      <w:r w:rsidRPr="00291C90">
        <w:rPr>
          <w:b/>
          <w:sz w:val="24"/>
        </w:rPr>
        <w:t xml:space="preserve"> Newport, O</w:t>
      </w:r>
      <w:r w:rsidR="00C4566C" w:rsidRPr="00291C90">
        <w:rPr>
          <w:b/>
          <w:sz w:val="24"/>
        </w:rPr>
        <w:t xml:space="preserve">R </w:t>
      </w:r>
      <w:r w:rsidRPr="00291C90">
        <w:rPr>
          <w:b/>
          <w:sz w:val="24"/>
        </w:rPr>
        <w:t>97365</w:t>
      </w:r>
    </w:p>
    <w:p w14:paraId="534B91DA" w14:textId="77777777" w:rsidR="009F7486" w:rsidRPr="00291C90" w:rsidRDefault="00000000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</w:p>
    <w:tbl>
      <w:tblPr>
        <w:tblStyle w:val="TableGrid"/>
        <w:tblW w:w="9530" w:type="dxa"/>
        <w:tblInd w:w="725" w:type="dxa"/>
        <w:tblCellMar>
          <w:top w:w="56" w:type="dxa"/>
          <w:left w:w="108" w:type="dxa"/>
          <w:right w:w="147" w:type="dxa"/>
        </w:tblCellMar>
        <w:tblLook w:val="04A0" w:firstRow="1" w:lastRow="0" w:firstColumn="1" w:lastColumn="0" w:noHBand="0" w:noVBand="1"/>
      </w:tblPr>
      <w:tblGrid>
        <w:gridCol w:w="2952"/>
        <w:gridCol w:w="1476"/>
        <w:gridCol w:w="1476"/>
        <w:gridCol w:w="3626"/>
      </w:tblGrid>
      <w:tr w:rsidR="009F7486" w:rsidRPr="00291C90" w14:paraId="79361C93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78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2B8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ACF5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0B905E89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0FC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Call Regular </w:t>
            </w:r>
            <w:proofErr w:type="gramStart"/>
            <w:r w:rsidRPr="00291C90">
              <w:rPr>
                <w:sz w:val="24"/>
              </w:rPr>
              <w:t>Meeting</w:t>
            </w:r>
            <w:proofErr w:type="gramEnd"/>
            <w:r w:rsidRPr="00291C90">
              <w:rPr>
                <w:sz w:val="24"/>
              </w:rPr>
              <w:t xml:space="preserve"> to Order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F78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666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5F2B99CF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B5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of the 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69C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CFB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24B73BA7" w14:textId="77777777" w:rsidTr="00C4566C">
        <w:trPr>
          <w:trHeight w:val="334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5FC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Topic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AB9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Lead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B3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Purpose Outcome </w:t>
            </w:r>
          </w:p>
        </w:tc>
      </w:tr>
      <w:tr w:rsidR="009F7486" w:rsidRPr="00291C90" w14:paraId="649DC664" w14:textId="77777777" w:rsidTr="00C4566C">
        <w:trPr>
          <w:trHeight w:val="562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B0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Public Comment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EE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33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Anyone may speak at this time </w:t>
            </w:r>
          </w:p>
        </w:tc>
      </w:tr>
      <w:tr w:rsidR="009F7486" w:rsidRPr="00291C90" w14:paraId="33065BA1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12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Minutes </w:t>
            </w:r>
          </w:p>
          <w:p w14:paraId="3E3CE0B9" w14:textId="56CBC53B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Meeting </w:t>
            </w:r>
            <w:r w:rsidR="00A53649" w:rsidRPr="00291C90">
              <w:rPr>
                <w:sz w:val="24"/>
              </w:rPr>
              <w:t>November 12</w:t>
            </w:r>
            <w:r w:rsidR="00D50AA4" w:rsidRPr="00291C90">
              <w:rPr>
                <w:sz w:val="24"/>
              </w:rPr>
              <w:t>,</w:t>
            </w:r>
            <w:r w:rsidRPr="00291C90">
              <w:rPr>
                <w:sz w:val="24"/>
              </w:rPr>
              <w:t xml:space="preserve"> </w:t>
            </w:r>
            <w:proofErr w:type="gramStart"/>
            <w:r w:rsidRPr="00291C90">
              <w:rPr>
                <w:sz w:val="24"/>
              </w:rPr>
              <w:t>2025</w:t>
            </w:r>
            <w:proofErr w:type="gramEnd"/>
            <w:r w:rsidRPr="00291C90">
              <w:rPr>
                <w:sz w:val="24"/>
              </w:rPr>
              <w:t xml:space="preserve"> 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B8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DA3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</w:t>
            </w:r>
          </w:p>
        </w:tc>
      </w:tr>
      <w:tr w:rsidR="009F7486" w:rsidRPr="00291C90" w14:paraId="2C29D3EB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2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A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67D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476D32D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789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E27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Members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44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72F9DF86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A7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Director’s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CD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42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0DEEACF5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A3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Financial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6E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9BF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Acceptance </w:t>
            </w:r>
          </w:p>
        </w:tc>
      </w:tr>
      <w:tr w:rsidR="009F7486" w:rsidRPr="00291C90" w14:paraId="6517BBB5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95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Old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97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A4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59E7B593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EE23" w14:textId="264DC803" w:rsidR="009F7486" w:rsidRPr="00291C90" w:rsidRDefault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Library allocations for 2025-26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9752" w14:textId="1A6DDD81" w:rsidR="009F7486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President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020" w14:textId="3814D784" w:rsidR="009F7486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Approval</w:t>
            </w:r>
          </w:p>
        </w:tc>
      </w:tr>
      <w:tr w:rsidR="00D50AA4" w:rsidRPr="00291C90" w14:paraId="47F08F3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12EC" w14:textId="2676D18A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Library agreement with cities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B05" w14:textId="2653E57D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D01" w14:textId="7C23D1C5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update</w:t>
            </w:r>
          </w:p>
        </w:tc>
      </w:tr>
      <w:tr w:rsidR="00D50AA4" w:rsidRPr="00291C90" w14:paraId="41E76518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0DA" w14:textId="5824807D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Bryan’s appraisal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ED65" w14:textId="2A69A575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F922" w14:textId="6CA92C4E" w:rsidR="00015FC4" w:rsidRPr="00291C90" w:rsidRDefault="00042CFB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U</w:t>
            </w:r>
            <w:r w:rsidR="00D50AA4" w:rsidRPr="00291C90">
              <w:rPr>
                <w:sz w:val="24"/>
              </w:rPr>
              <w:t>pdate</w:t>
            </w:r>
          </w:p>
        </w:tc>
      </w:tr>
      <w:tr w:rsidR="00A53649" w:rsidRPr="00291C90" w14:paraId="7F3C000C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BA29" w14:textId="3921EC81" w:rsidR="00A53649" w:rsidRPr="00291C90" w:rsidRDefault="00291C90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Resolution 2025 12.1 - </w:t>
            </w:r>
            <w:r w:rsidR="00A53649" w:rsidRPr="00291C90">
              <w:rPr>
                <w:sz w:val="24"/>
              </w:rPr>
              <w:t>Direct grants to libraries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79BB" w14:textId="34FC568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D5AB" w14:textId="2099027B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proofErr w:type="gramStart"/>
            <w:r w:rsidRPr="00291C90">
              <w:rPr>
                <w:sz w:val="24"/>
              </w:rPr>
              <w:t>Approve</w:t>
            </w:r>
            <w:proofErr w:type="gramEnd"/>
            <w:r w:rsidRPr="00291C90">
              <w:rPr>
                <w:sz w:val="24"/>
              </w:rPr>
              <w:t xml:space="preserve"> a</w:t>
            </w:r>
            <w:r w:rsidR="00291C90" w:rsidRPr="00291C90">
              <w:rPr>
                <w:sz w:val="24"/>
              </w:rPr>
              <w:t>llocation of funds</w:t>
            </w:r>
            <w:r w:rsidR="00291C90">
              <w:rPr>
                <w:sz w:val="24"/>
              </w:rPr>
              <w:t>, process and timeline</w:t>
            </w:r>
          </w:p>
        </w:tc>
      </w:tr>
      <w:tr w:rsidR="00A53649" w:rsidRPr="00291C90" w14:paraId="5D7A262F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19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New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0CD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5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291C90">
              <w:rPr>
                <w:b/>
                <w:bCs/>
                <w:sz w:val="24"/>
              </w:rPr>
              <w:t xml:space="preserve"> </w:t>
            </w:r>
          </w:p>
        </w:tc>
      </w:tr>
      <w:tr w:rsidR="00291C90" w:rsidRPr="00291C90" w14:paraId="54AEF1C0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134C" w14:textId="365210C8" w:rsidR="00291C90" w:rsidRPr="00291C90" w:rsidRDefault="00291C90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Resolution 2025 12.2 – directing Bryan Miyagishima to serve as District Budget Officer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1F5A" w14:textId="384C167E" w:rsidR="00291C90" w:rsidRPr="00291C90" w:rsidRDefault="00291C90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AA3F" w14:textId="0359A862" w:rsidR="00291C90" w:rsidRPr="00291C90" w:rsidRDefault="00291C90" w:rsidP="00A536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291C90">
              <w:rPr>
                <w:rFonts w:ascii="Arial" w:hAnsi="Arial" w:cs="Arial"/>
              </w:rPr>
              <w:t xml:space="preserve">Per Oregon law, the </w:t>
            </w:r>
            <w:proofErr w:type="gramStart"/>
            <w:r w:rsidRPr="00291C90">
              <w:rPr>
                <w:rFonts w:ascii="Arial" w:hAnsi="Arial" w:cs="Arial"/>
              </w:rPr>
              <w:t>District</w:t>
            </w:r>
            <w:proofErr w:type="gramEnd"/>
            <w:r w:rsidRPr="00291C90">
              <w:rPr>
                <w:rFonts w:ascii="Arial" w:hAnsi="Arial" w:cs="Arial"/>
              </w:rPr>
              <w:t xml:space="preserve"> must have a designated budget officer (as pointed out by our auditor)</w:t>
            </w:r>
          </w:p>
        </w:tc>
      </w:tr>
      <w:tr w:rsidR="00A53649" w:rsidRPr="00291C90" w14:paraId="7EB134F2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2BFD" w14:textId="2A1A38D1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Orbis courier pickup hub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4A2C" w14:textId="3EC202A6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5BD7" w14:textId="44529017" w:rsidR="00A53649" w:rsidRPr="00291C90" w:rsidRDefault="00A53649" w:rsidP="00A5364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291C90">
              <w:rPr>
                <w:rFonts w:ascii="Arial" w:hAnsi="Arial" w:cs="Arial"/>
              </w:rPr>
              <w:t xml:space="preserve">The </w:t>
            </w:r>
            <w:proofErr w:type="gramStart"/>
            <w:r w:rsidRPr="00291C90">
              <w:rPr>
                <w:rFonts w:ascii="Arial" w:hAnsi="Arial" w:cs="Arial"/>
              </w:rPr>
              <w:t>District</w:t>
            </w:r>
            <w:proofErr w:type="gramEnd"/>
            <w:r w:rsidRPr="00291C90">
              <w:rPr>
                <w:rFonts w:ascii="Arial" w:hAnsi="Arial" w:cs="Arial"/>
              </w:rPr>
              <w:t xml:space="preserve"> office will now serve as </w:t>
            </w:r>
            <w:proofErr w:type="spellStart"/>
            <w:r w:rsidRPr="00291C90">
              <w:rPr>
                <w:rFonts w:ascii="Arial" w:hAnsi="Arial" w:cs="Arial"/>
              </w:rPr>
              <w:t>dropoff</w:t>
            </w:r>
            <w:proofErr w:type="spellEnd"/>
            <w:r w:rsidRPr="00291C90">
              <w:rPr>
                <w:rFonts w:ascii="Arial" w:hAnsi="Arial" w:cs="Arial"/>
              </w:rPr>
              <w:t>/pickup location for Orbis courier</w:t>
            </w:r>
          </w:p>
        </w:tc>
      </w:tr>
      <w:tr w:rsidR="00A53649" w:rsidRPr="00291C90" w14:paraId="65ACF92F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503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lastRenderedPageBreak/>
              <w:t>Good of the Order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FEB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D50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A53649" w:rsidRPr="00291C90" w14:paraId="141820BA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7B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Next District Board </w:t>
            </w:r>
          </w:p>
          <w:p w14:paraId="39EDFDBE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Meeting  </w:t>
            </w:r>
          </w:p>
          <w:p w14:paraId="7A2C369D" w14:textId="4BFFB105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January 14, 2025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2803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0C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A53649" w:rsidRPr="00291C90" w14:paraId="534100FE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4A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Adjourn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126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605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Motion </w:t>
            </w:r>
          </w:p>
        </w:tc>
      </w:tr>
    </w:tbl>
    <w:p w14:paraId="7FCFEC6F" w14:textId="77777777" w:rsidR="009F7486" w:rsidRPr="00291C90" w:rsidRDefault="00000000">
      <w:pPr>
        <w:spacing w:after="0" w:line="259" w:lineRule="auto"/>
        <w:ind w:left="720" w:firstLine="0"/>
        <w:rPr>
          <w:sz w:val="24"/>
        </w:rPr>
      </w:pPr>
      <w:r w:rsidRPr="00291C90">
        <w:rPr>
          <w:rFonts w:eastAsia="Times New Roman"/>
          <w:sz w:val="24"/>
        </w:rPr>
        <w:t xml:space="preserve"> </w:t>
      </w:r>
    </w:p>
    <w:p w14:paraId="66AE4832" w14:textId="313874D3" w:rsidR="009F7486" w:rsidRPr="00291C90" w:rsidRDefault="00000000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</w:p>
    <w:sectPr w:rsidR="009F7486" w:rsidRPr="00291C90" w:rsidSect="00CF5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A7A9" w14:textId="77777777" w:rsidR="00190493" w:rsidRDefault="00190493">
      <w:pPr>
        <w:spacing w:after="0" w:line="240" w:lineRule="auto"/>
      </w:pPr>
      <w:r>
        <w:separator/>
      </w:r>
    </w:p>
  </w:endnote>
  <w:endnote w:type="continuationSeparator" w:id="0">
    <w:p w14:paraId="3335D074" w14:textId="77777777" w:rsidR="00190493" w:rsidRDefault="0019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7E8" w14:textId="77777777" w:rsidR="009F7486" w:rsidRDefault="009F748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379" w14:textId="77777777" w:rsidR="009F7486" w:rsidRDefault="009F748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98C" w14:textId="77777777" w:rsidR="009F7486" w:rsidRDefault="009F748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527A" w14:textId="77777777" w:rsidR="00190493" w:rsidRDefault="00190493">
      <w:pPr>
        <w:spacing w:after="0" w:line="240" w:lineRule="auto"/>
      </w:pPr>
      <w:r>
        <w:separator/>
      </w:r>
    </w:p>
  </w:footnote>
  <w:footnote w:type="continuationSeparator" w:id="0">
    <w:p w14:paraId="3C510258" w14:textId="77777777" w:rsidR="00190493" w:rsidRDefault="0019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F00" w14:textId="77777777" w:rsidR="009F7486" w:rsidRDefault="009F748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686" w14:textId="77777777" w:rsidR="009F7486" w:rsidRDefault="009F748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C4D" w14:textId="77777777" w:rsidR="009F7486" w:rsidRDefault="009F748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B7E"/>
    <w:multiLevelType w:val="multilevel"/>
    <w:tmpl w:val="8E8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86"/>
    <w:rsid w:val="00015FC4"/>
    <w:rsid w:val="00042CFB"/>
    <w:rsid w:val="000818D6"/>
    <w:rsid w:val="00190493"/>
    <w:rsid w:val="001A7820"/>
    <w:rsid w:val="002040E1"/>
    <w:rsid w:val="00291C90"/>
    <w:rsid w:val="002F6691"/>
    <w:rsid w:val="003E6457"/>
    <w:rsid w:val="00431E78"/>
    <w:rsid w:val="00564C78"/>
    <w:rsid w:val="00825582"/>
    <w:rsid w:val="008D41B1"/>
    <w:rsid w:val="009228C0"/>
    <w:rsid w:val="009801A5"/>
    <w:rsid w:val="009F7486"/>
    <w:rsid w:val="00A53649"/>
    <w:rsid w:val="00B030E6"/>
    <w:rsid w:val="00C4566C"/>
    <w:rsid w:val="00C80207"/>
    <w:rsid w:val="00CF57F7"/>
    <w:rsid w:val="00D50AA4"/>
    <w:rsid w:val="00E250CC"/>
    <w:rsid w:val="00E265F8"/>
    <w:rsid w:val="00ED3776"/>
    <w:rsid w:val="00F768F8"/>
    <w:rsid w:val="00FC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1340"/>
  <w15:docId w15:val="{DFAC15AF-CE02-4748-BC9E-CD26F4E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2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56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15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1023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Conkling</dc:creator>
  <cp:keywords/>
  <cp:lastModifiedBy>Lincoln County Library District</cp:lastModifiedBy>
  <cp:revision>4</cp:revision>
  <cp:lastPrinted>2025-11-12T17:15:00Z</cp:lastPrinted>
  <dcterms:created xsi:type="dcterms:W3CDTF">2025-12-08T18:21:00Z</dcterms:created>
  <dcterms:modified xsi:type="dcterms:W3CDTF">2025-12-08T19:18:00Z</dcterms:modified>
</cp:coreProperties>
</file>